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76"/>
        <w:gridCol w:w="8205"/>
      </w:tblGrid>
      <w:tr w:rsidR="005D322D" w:rsidRPr="005D322D" w:rsidTr="00B8722C">
        <w:trPr>
          <w:trHeight w:val="288"/>
        </w:trPr>
        <w:tc>
          <w:tcPr>
            <w:tcW w:w="1576" w:type="dxa"/>
            <w:vMerge w:val="restart"/>
            <w:tcBorders>
              <w:right w:val="single" w:sz="4" w:space="0" w:color="auto"/>
            </w:tcBorders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noProof/>
                <w:sz w:val="12"/>
                <w:szCs w:val="12"/>
                <w:lang w:eastAsia="ar-SA"/>
              </w:rPr>
            </w:pPr>
          </w:p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noProof/>
                <w:sz w:val="20"/>
                <w:szCs w:val="20"/>
                <w:lang w:eastAsia="ar-SA"/>
              </w:rPr>
            </w:pPr>
          </w:p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eastAsia="ar-SA"/>
              </w:rPr>
            </w:pPr>
            <w:r w:rsidRPr="005D322D">
              <w:rPr>
                <w:rFonts w:ascii="Palatino Linotype" w:eastAsia="Times New Roman" w:hAnsi="Palatino Linotype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6126CA" wp14:editId="2F19F77D">
                  <wp:extent cx="863600" cy="981710"/>
                  <wp:effectExtent l="0" t="0" r="0" b="8890"/>
                  <wp:docPr id="1" name="Immagin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sz w:val="24"/>
                <w:szCs w:val="24"/>
                <w:lang w:eastAsia="ar-SA"/>
              </w:rPr>
            </w:pPr>
            <w:r w:rsidRPr="005D322D">
              <w:rPr>
                <w:rFonts w:eastAsia="Times New Roman"/>
                <w:b/>
                <w:sz w:val="24"/>
                <w:szCs w:val="24"/>
                <w:lang w:eastAsia="ar-SA"/>
              </w:rPr>
              <w:t>REGIONE LOMBARDIA</w:t>
            </w:r>
          </w:p>
        </w:tc>
      </w:tr>
      <w:tr w:rsidR="005D322D" w:rsidRPr="005D322D" w:rsidTr="00B8722C">
        <w:trPr>
          <w:trHeight w:val="288"/>
        </w:trPr>
        <w:tc>
          <w:tcPr>
            <w:tcW w:w="1576" w:type="dxa"/>
            <w:vMerge/>
            <w:tcBorders>
              <w:right w:val="single" w:sz="4" w:space="0" w:color="auto"/>
            </w:tcBorders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5D322D">
              <w:rPr>
                <w:rFonts w:eastAsia="Times New Roman"/>
                <w:sz w:val="20"/>
                <w:szCs w:val="20"/>
                <w:lang w:eastAsia="ar-SA"/>
              </w:rPr>
              <w:t>PROVINCIA DI PAVIA</w:t>
            </w:r>
          </w:p>
        </w:tc>
      </w:tr>
      <w:tr w:rsidR="005D322D" w:rsidRPr="005D322D" w:rsidTr="00B8722C">
        <w:trPr>
          <w:trHeight w:val="1298"/>
        </w:trPr>
        <w:tc>
          <w:tcPr>
            <w:tcW w:w="1576" w:type="dxa"/>
            <w:vMerge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noProof/>
                <w:sz w:val="4"/>
                <w:szCs w:val="4"/>
                <w:lang w:eastAsia="ar-SA"/>
              </w:rPr>
            </w:pPr>
          </w:p>
        </w:tc>
        <w:tc>
          <w:tcPr>
            <w:tcW w:w="8205" w:type="dxa"/>
            <w:tcBorders>
              <w:top w:val="single" w:sz="4" w:space="0" w:color="auto"/>
            </w:tcBorders>
            <w:vAlign w:val="center"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8"/>
                <w:szCs w:val="8"/>
                <w:lang w:eastAsia="ar-SA"/>
              </w:rPr>
            </w:pPr>
          </w:p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ar-SA"/>
              </w:rPr>
            </w:pPr>
            <w:r w:rsidRPr="005D322D">
              <w:rPr>
                <w:rFonts w:eastAsia="Times New Roman" w:cs="Arial"/>
                <w:b/>
                <w:bCs/>
                <w:sz w:val="32"/>
                <w:szCs w:val="32"/>
                <w:lang w:eastAsia="ar-SA"/>
              </w:rPr>
              <w:t>UNIONE DI COMUNI LOMBARDA PRIMA COLLINA</w:t>
            </w:r>
          </w:p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ar-SA"/>
              </w:rPr>
            </w:pPr>
            <w:r w:rsidRPr="005D322D">
              <w:rPr>
                <w:rFonts w:eastAsia="Times New Roman" w:cs="Arial"/>
                <w:bCs/>
                <w:sz w:val="20"/>
                <w:szCs w:val="20"/>
                <w:lang w:eastAsia="ar-SA"/>
              </w:rPr>
              <w:t>CANNETO PAVESE – CASTANA - MONTESCANO</w:t>
            </w:r>
          </w:p>
          <w:p w:rsidR="005D322D" w:rsidRPr="005D322D" w:rsidRDefault="005D322D" w:rsidP="005D322D">
            <w:pPr>
              <w:suppressAutoHyphens/>
              <w:spacing w:after="0" w:line="240" w:lineRule="auto"/>
              <w:ind w:left="142" w:hanging="142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D322D">
              <w:rPr>
                <w:rFonts w:eastAsia="Times New Roman"/>
                <w:sz w:val="16"/>
                <w:szCs w:val="16"/>
                <w:lang w:eastAsia="ar-SA"/>
              </w:rPr>
              <w:t>Via Casabassa n.7 – 27044 Canneto Pavese (PV)</w:t>
            </w:r>
          </w:p>
          <w:p w:rsidR="005D322D" w:rsidRPr="005D322D" w:rsidRDefault="005D322D" w:rsidP="005D322D">
            <w:pPr>
              <w:suppressAutoHyphens/>
              <w:spacing w:after="0" w:line="240" w:lineRule="auto"/>
              <w:ind w:left="142" w:hanging="142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5D322D">
              <w:rPr>
                <w:rFonts w:eastAsia="Times New Roman"/>
                <w:sz w:val="16"/>
                <w:szCs w:val="16"/>
                <w:lang w:eastAsia="ar-SA"/>
              </w:rPr>
              <w:t>tel. 038588021 – mail: info</w:t>
            </w:r>
            <w:r w:rsidRPr="005D322D">
              <w:rPr>
                <w:rFonts w:eastAsia="Times New Roman"/>
                <w:sz w:val="16"/>
                <w:szCs w:val="16"/>
                <w:lang w:eastAsia="ar-SA"/>
              </w:rPr>
              <w:sym w:font="CommercialPi BT" w:char="F06C"/>
            </w:r>
            <w:r w:rsidRPr="005D322D">
              <w:rPr>
                <w:rFonts w:eastAsia="Times New Roman"/>
                <w:sz w:val="16"/>
                <w:szCs w:val="16"/>
                <w:lang w:eastAsia="ar-SA"/>
              </w:rPr>
              <w:t>primacollina.it – pec: unionelombarda.primacollina</w:t>
            </w:r>
            <w:r w:rsidRPr="005D322D">
              <w:rPr>
                <w:rFonts w:eastAsia="Times New Roman"/>
                <w:sz w:val="16"/>
                <w:szCs w:val="16"/>
                <w:lang w:eastAsia="ar-SA"/>
              </w:rPr>
              <w:sym w:font="CommercialPi BT" w:char="F06C"/>
            </w:r>
            <w:r w:rsidRPr="005D322D">
              <w:rPr>
                <w:rFonts w:eastAsia="Times New Roman"/>
                <w:sz w:val="16"/>
                <w:szCs w:val="16"/>
                <w:lang w:eastAsia="ar-SA"/>
              </w:rPr>
              <w:t>pec.it</w:t>
            </w:r>
          </w:p>
          <w:p w:rsidR="005D322D" w:rsidRPr="005D322D" w:rsidRDefault="005D322D" w:rsidP="005D322D">
            <w:pPr>
              <w:suppressAutoHyphens/>
              <w:spacing w:after="0" w:line="240" w:lineRule="auto"/>
              <w:ind w:left="142" w:hanging="142"/>
              <w:jc w:val="center"/>
              <w:rPr>
                <w:rFonts w:eastAsia="Times New Roman" w:cs="Arial"/>
                <w:bCs/>
                <w:sz w:val="8"/>
                <w:szCs w:val="8"/>
                <w:lang w:eastAsia="ar-SA"/>
              </w:rPr>
            </w:pPr>
            <w:r w:rsidRPr="005D322D">
              <w:rPr>
                <w:rFonts w:eastAsia="Times New Roman"/>
                <w:sz w:val="16"/>
                <w:szCs w:val="16"/>
                <w:lang w:eastAsia="ar-SA"/>
              </w:rPr>
              <w:t xml:space="preserve">P.I./C.F. 01931190183 </w:t>
            </w:r>
          </w:p>
        </w:tc>
      </w:tr>
      <w:tr w:rsidR="005D322D" w:rsidRPr="005D322D" w:rsidTr="00B8722C">
        <w:trPr>
          <w:trHeight w:val="400"/>
        </w:trPr>
        <w:tc>
          <w:tcPr>
            <w:tcW w:w="1576" w:type="dxa"/>
            <w:vMerge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noProof/>
                <w:sz w:val="4"/>
                <w:szCs w:val="4"/>
                <w:lang w:eastAsia="ar-SA"/>
              </w:rPr>
            </w:pPr>
          </w:p>
        </w:tc>
        <w:tc>
          <w:tcPr>
            <w:tcW w:w="8205" w:type="dxa"/>
            <w:vAlign w:val="center"/>
          </w:tcPr>
          <w:p w:rsidR="005D322D" w:rsidRPr="005D322D" w:rsidRDefault="005D322D" w:rsidP="005D322D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D322D">
              <w:rPr>
                <w:rFonts w:eastAsia="Times New Roman"/>
                <w:b/>
                <w:sz w:val="24"/>
                <w:szCs w:val="24"/>
                <w:lang w:eastAsia="ar-SA"/>
              </w:rPr>
              <w:t>CENTRALE UNICA DI COMMITTENZA</w:t>
            </w:r>
          </w:p>
        </w:tc>
      </w:tr>
    </w:tbl>
    <w:p w:rsidR="005D322D" w:rsidRPr="005D322D" w:rsidRDefault="005D322D" w:rsidP="005D322D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16"/>
          <w:szCs w:val="16"/>
          <w:lang w:eastAsia="ar-SA"/>
        </w:rPr>
      </w:pPr>
    </w:p>
    <w:p w:rsidR="005D322D" w:rsidRPr="005D322D" w:rsidRDefault="009E118B" w:rsidP="009E118B">
      <w:pPr>
        <w:suppressAutoHyphens/>
        <w:spacing w:after="0" w:line="240" w:lineRule="auto"/>
        <w:rPr>
          <w:rFonts w:ascii="Palatino Linotype" w:eastAsia="Times New Roman" w:hAnsi="Palatino Linotype"/>
          <w:b/>
          <w:sz w:val="20"/>
          <w:szCs w:val="20"/>
          <w:lang w:eastAsia="ar-SA"/>
        </w:rPr>
      </w:pPr>
      <w:r w:rsidRPr="009E118B">
        <w:rPr>
          <w:rFonts w:ascii="Palatino Linotype" w:eastAsia="Times New Roman" w:hAnsi="Palatino Linotype"/>
          <w:b/>
          <w:sz w:val="20"/>
          <w:szCs w:val="20"/>
          <w:lang w:eastAsia="ar-SA"/>
        </w:rPr>
        <w:t>Allegato C)</w:t>
      </w:r>
    </w:p>
    <w:p w:rsidR="005D322D" w:rsidRPr="005D322D" w:rsidRDefault="005D322D" w:rsidP="005D322D">
      <w:pPr>
        <w:suppressAutoHyphens/>
        <w:spacing w:after="0" w:line="240" w:lineRule="auto"/>
        <w:jc w:val="center"/>
        <w:rPr>
          <w:rFonts w:ascii="Palatino Linotype" w:eastAsia="Times New Roman" w:hAnsi="Palatino Linotype"/>
          <w:b/>
          <w:sz w:val="24"/>
          <w:szCs w:val="24"/>
          <w:u w:val="single"/>
          <w:lang w:eastAsia="ar-SA"/>
        </w:rPr>
      </w:pPr>
      <w:r w:rsidRPr="005D322D">
        <w:rPr>
          <w:rFonts w:ascii="Palatino Linotype" w:eastAsia="Times New Roman" w:hAnsi="Palatino Linotype"/>
          <w:b/>
          <w:sz w:val="24"/>
          <w:szCs w:val="24"/>
          <w:u w:val="single"/>
          <w:lang w:eastAsia="ar-SA"/>
        </w:rPr>
        <w:t xml:space="preserve">MODULO OFFERTA </w:t>
      </w:r>
      <w:r>
        <w:rPr>
          <w:rFonts w:ascii="Palatino Linotype" w:eastAsia="Times New Roman" w:hAnsi="Palatino Linotype"/>
          <w:b/>
          <w:sz w:val="24"/>
          <w:szCs w:val="24"/>
          <w:u w:val="single"/>
          <w:lang w:eastAsia="ar-SA"/>
        </w:rPr>
        <w:t>ECONOMICA</w:t>
      </w:r>
    </w:p>
    <w:p w:rsidR="005D322D" w:rsidRPr="005D322D" w:rsidRDefault="005D322D" w:rsidP="005D322D">
      <w:pPr>
        <w:suppressAutoHyphens/>
        <w:autoSpaceDE w:val="0"/>
        <w:spacing w:after="0" w:line="240" w:lineRule="auto"/>
        <w:jc w:val="center"/>
        <w:rPr>
          <w:rFonts w:ascii="Palatino Linotype" w:eastAsia="Times New Roman" w:hAnsi="Palatino Linotype" w:cs="Calibri"/>
          <w:color w:val="000000"/>
          <w:kern w:val="1"/>
          <w:sz w:val="16"/>
          <w:szCs w:val="16"/>
          <w:lang w:eastAsia="hi-IN" w:bidi="hi-IN"/>
        </w:rPr>
      </w:pPr>
    </w:p>
    <w:p w:rsidR="005D322D" w:rsidRPr="005D322D" w:rsidRDefault="005D322D" w:rsidP="005D322D">
      <w:pPr>
        <w:suppressAutoHyphens/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ar-SA"/>
        </w:rPr>
      </w:pPr>
      <w:r w:rsidRPr="005D322D">
        <w:rPr>
          <w:rFonts w:ascii="Palatino Linotype" w:eastAsia="ArialMT" w:hAnsi="Palatino Linotype"/>
          <w:b/>
          <w:sz w:val="24"/>
          <w:szCs w:val="24"/>
          <w:lang w:eastAsia="ar-SA"/>
        </w:rPr>
        <w:t>Realizzazione di nuove infrastrutture per il miglioramento della sicurezza stradale.</w:t>
      </w:r>
    </w:p>
    <w:p w:rsidR="005D322D" w:rsidRPr="005D322D" w:rsidRDefault="005D322D" w:rsidP="005D322D">
      <w:pPr>
        <w:suppressAutoHyphens/>
        <w:spacing w:after="0" w:line="240" w:lineRule="auto"/>
        <w:jc w:val="center"/>
        <w:rPr>
          <w:rFonts w:ascii="Palatino Linotype" w:eastAsia="Times New Roman" w:hAnsi="Palatino Linotype"/>
          <w:bCs/>
          <w:sz w:val="20"/>
          <w:szCs w:val="20"/>
          <w:lang w:eastAsia="ar-SA"/>
        </w:rPr>
      </w:pPr>
      <w:r w:rsidRPr="005D322D">
        <w:rPr>
          <w:rFonts w:ascii="Palatino Linotype" w:eastAsia="Times New Roman" w:hAnsi="Palatino Linotype"/>
          <w:bCs/>
          <w:sz w:val="20"/>
          <w:szCs w:val="20"/>
          <w:lang w:eastAsia="ar-SA"/>
        </w:rPr>
        <w:t>CUP I11B17000250004 – CIG 7277575</w:t>
      </w:r>
      <w:bookmarkStart w:id="0" w:name="_GoBack"/>
      <w:bookmarkEnd w:id="0"/>
      <w:r w:rsidRPr="005D322D">
        <w:rPr>
          <w:rFonts w:ascii="Palatino Linotype" w:eastAsia="Times New Roman" w:hAnsi="Palatino Linotype"/>
          <w:bCs/>
          <w:sz w:val="20"/>
          <w:szCs w:val="20"/>
          <w:lang w:eastAsia="ar-SA"/>
        </w:rPr>
        <w:t xml:space="preserve">CDD </w:t>
      </w:r>
    </w:p>
    <w:p w:rsidR="00C774B4" w:rsidRPr="00B60AAA" w:rsidRDefault="00C774B4" w:rsidP="00C774B4">
      <w:pPr>
        <w:tabs>
          <w:tab w:val="right" w:leader="underscore" w:pos="8222"/>
        </w:tabs>
        <w:spacing w:line="320" w:lineRule="exact"/>
        <w:jc w:val="center"/>
        <w:rPr>
          <w:rFonts w:ascii="Arial" w:hAnsi="Arial" w:cs="Arial"/>
          <w:sz w:val="30"/>
          <w:szCs w:val="30"/>
        </w:rPr>
      </w:pPr>
    </w:p>
    <w:p w:rsidR="00C774B4" w:rsidRPr="00495954" w:rsidRDefault="001F01C2" w:rsidP="001F01C2">
      <w:pPr>
        <w:spacing w:line="240" w:lineRule="auto"/>
        <w:ind w:left="5529" w:right="227"/>
        <w:rPr>
          <w:rFonts w:ascii="Palatino Linotype" w:hAnsi="Palatino Linotype" w:cs="Arial"/>
          <w:bCs/>
          <w:sz w:val="23"/>
          <w:szCs w:val="23"/>
        </w:rPr>
      </w:pPr>
      <w:r w:rsidRPr="00495954">
        <w:rPr>
          <w:rFonts w:ascii="Palatino Linotype" w:hAnsi="Palatino Linotype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DD2C" wp14:editId="1FA6A51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016760" cy="1333500"/>
                <wp:effectExtent l="0" t="0" r="2159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1C2" w:rsidRPr="001F01C2" w:rsidRDefault="001F01C2" w:rsidP="001F01C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</w:rPr>
                            </w:pPr>
                          </w:p>
                          <w:p w:rsidR="00BA5462" w:rsidRPr="005D322D" w:rsidRDefault="00BA5462" w:rsidP="005D322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D32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BOLLO</w:t>
                            </w:r>
                            <w:r w:rsidRPr="005D322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>€ 16,00</w:t>
                            </w:r>
                          </w:p>
                          <w:p w:rsidR="00730541" w:rsidRDefault="00730541" w:rsidP="001F01C2">
                            <w:pPr>
                              <w:pStyle w:val="Citazione"/>
                              <w:spacing w:line="360" w:lineRule="auto"/>
                              <w:ind w:left="142"/>
                              <w:jc w:val="center"/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D322D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Bollo assolto in forma non virtuale</w:t>
                            </w:r>
                            <w:r w:rsidR="001F01C2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5D322D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n. identificativo marca da bollo:</w:t>
                            </w:r>
                            <w:r w:rsidR="005D322D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 xml:space="preserve"> _________________</w:t>
                            </w:r>
                            <w:r w:rsidR="001F01C2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__</w:t>
                            </w:r>
                            <w:r w:rsidR="005D322D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__</w:t>
                            </w:r>
                            <w:r w:rsidR="001F01C2">
                              <w:rPr>
                                <w:rStyle w:val="Enfasicorsivo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5D322D" w:rsidRPr="005D322D" w:rsidRDefault="005D322D" w:rsidP="005D322D">
                            <w:pPr>
                              <w:rPr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9DD2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.45pt;width:158.8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" strokeweight=".5pt">
                <v:stroke dashstyle="longDash"/>
                <v:textbox>
                  <w:txbxContent>
                    <w:p w:rsidR="001F01C2" w:rsidRPr="001F01C2" w:rsidRDefault="001F01C2" w:rsidP="001F01C2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4"/>
                          <w:szCs w:val="4"/>
                        </w:rPr>
                      </w:pPr>
                    </w:p>
                    <w:p w:rsidR="00BA5462" w:rsidRPr="005D322D" w:rsidRDefault="00BA5462" w:rsidP="005D322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D32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BOLLO</w:t>
                      </w:r>
                      <w:r w:rsidRPr="005D322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>€ 16,00</w:t>
                      </w:r>
                    </w:p>
                    <w:p w:rsidR="00730541" w:rsidRDefault="00730541" w:rsidP="001F01C2">
                      <w:pPr>
                        <w:pStyle w:val="Citazione"/>
                        <w:spacing w:line="360" w:lineRule="auto"/>
                        <w:ind w:left="142"/>
                        <w:jc w:val="center"/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</w:pPr>
                      <w:r w:rsidRPr="005D322D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Bollo assolto in forma non virtuale</w:t>
                      </w:r>
                      <w:r w:rsidR="001F01C2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                </w:t>
                      </w:r>
                      <w:r w:rsidRPr="005D322D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n. identificativo marca da bollo:</w:t>
                      </w:r>
                      <w:r w:rsidR="005D322D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 xml:space="preserve"> _________________</w:t>
                      </w:r>
                      <w:r w:rsidR="001F01C2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__</w:t>
                      </w:r>
                      <w:r w:rsidR="005D322D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__</w:t>
                      </w:r>
                      <w:r w:rsidR="001F01C2">
                        <w:rPr>
                          <w:rStyle w:val="Enfasicorsivo"/>
                          <w:rFonts w:asciiTheme="minorHAnsi" w:hAnsiTheme="minorHAnsi" w:cstheme="minorHAnsi"/>
                          <w:b w:val="0"/>
                          <w:sz w:val="16"/>
                          <w:szCs w:val="16"/>
                        </w:rPr>
                        <w:t>_____</w:t>
                      </w:r>
                    </w:p>
                    <w:p w:rsidR="005D322D" w:rsidRPr="005D322D" w:rsidRDefault="005D322D" w:rsidP="005D322D">
                      <w:pPr>
                        <w:rPr>
                          <w:lang w:eastAsia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4B4" w:rsidRPr="00495954">
        <w:rPr>
          <w:rFonts w:ascii="Palatino Linotype" w:hAnsi="Palatino Linotype" w:cs="Arial"/>
          <w:bCs/>
          <w:sz w:val="23"/>
          <w:szCs w:val="23"/>
        </w:rPr>
        <w:t>Alla Stazione appaltante</w:t>
      </w:r>
    </w:p>
    <w:p w:rsidR="00C774B4" w:rsidRPr="001F01C2" w:rsidRDefault="00C774B4" w:rsidP="001F01C2">
      <w:pPr>
        <w:spacing w:line="240" w:lineRule="auto"/>
        <w:ind w:left="5529" w:right="227"/>
        <w:rPr>
          <w:rFonts w:ascii="Palatino Linotype" w:hAnsi="Palatino Linotype" w:cs="Arial"/>
          <w:bCs/>
        </w:rPr>
      </w:pPr>
      <w:r w:rsidRPr="001F01C2">
        <w:rPr>
          <w:rFonts w:ascii="Palatino Linotype" w:hAnsi="Palatino Linotype" w:cs="Arial"/>
          <w:bCs/>
        </w:rPr>
        <w:t>Centrale unica di Committenza dell’Unione di comuni lombarda “Prima Collina”</w:t>
      </w:r>
    </w:p>
    <w:p w:rsidR="00C774B4" w:rsidRPr="001F01C2" w:rsidRDefault="00C774B4" w:rsidP="001F01C2">
      <w:pPr>
        <w:spacing w:line="240" w:lineRule="auto"/>
        <w:ind w:left="5529" w:right="227"/>
        <w:rPr>
          <w:rFonts w:ascii="Palatino Linotype" w:hAnsi="Palatino Linotype" w:cs="Arial"/>
          <w:bCs/>
        </w:rPr>
      </w:pPr>
      <w:r w:rsidRPr="001F01C2">
        <w:rPr>
          <w:rFonts w:ascii="Palatino Linotype" w:hAnsi="Palatino Linotype" w:cs="Arial"/>
          <w:bCs/>
        </w:rPr>
        <w:t>Via Casabassa n. 7 – 27044 Canneto Pavese (PV)</w:t>
      </w:r>
    </w:p>
    <w:p w:rsidR="00C774B4" w:rsidRPr="00495954" w:rsidRDefault="00C774B4" w:rsidP="00C774B4">
      <w:pPr>
        <w:ind w:right="227"/>
        <w:jc w:val="center"/>
        <w:rPr>
          <w:rFonts w:ascii="Palatino Linotype" w:hAnsi="Palatino Linotype" w:cs="Arial"/>
        </w:rPr>
      </w:pPr>
    </w:p>
    <w:p w:rsidR="00C774B4" w:rsidRPr="00495954" w:rsidRDefault="00C774B4" w:rsidP="00C774B4">
      <w:pPr>
        <w:pStyle w:val="Testonormale"/>
        <w:tabs>
          <w:tab w:val="right" w:leader="underscore" w:pos="10065"/>
        </w:tabs>
        <w:overflowPunct w:val="0"/>
        <w:autoSpaceDE w:val="0"/>
        <w:autoSpaceDN w:val="0"/>
        <w:adjustRightInd w:val="0"/>
        <w:spacing w:line="360" w:lineRule="auto"/>
        <w:ind w:firstLine="397"/>
        <w:jc w:val="both"/>
        <w:textAlignment w:val="baseline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Il sottoscritto _________________________</w:t>
      </w:r>
      <w:r w:rsidR="00495954">
        <w:rPr>
          <w:rFonts w:ascii="Palatino Linotype" w:hAnsi="Palatino Linotype" w:cs="Arial"/>
          <w:sz w:val="22"/>
          <w:szCs w:val="22"/>
        </w:rPr>
        <w:t>______ nato il ____________</w:t>
      </w:r>
      <w:r w:rsidRPr="00495954">
        <w:rPr>
          <w:rFonts w:ascii="Palatino Linotype" w:hAnsi="Palatino Linotype" w:cs="Arial"/>
          <w:sz w:val="22"/>
          <w:szCs w:val="22"/>
        </w:rPr>
        <w:t xml:space="preserve"> a ____________</w:t>
      </w:r>
      <w:r w:rsidR="00495954">
        <w:rPr>
          <w:rFonts w:ascii="Palatino Linotype" w:hAnsi="Palatino Linotype" w:cs="Arial"/>
          <w:sz w:val="22"/>
          <w:szCs w:val="22"/>
        </w:rPr>
        <w:t>__</w:t>
      </w:r>
      <w:r w:rsidRPr="00495954">
        <w:rPr>
          <w:rFonts w:ascii="Palatino Linotype" w:hAnsi="Palatino Linotype" w:cs="Arial"/>
          <w:sz w:val="22"/>
          <w:szCs w:val="22"/>
        </w:rPr>
        <w:t>______________ in qualità di _______</w:t>
      </w:r>
      <w:r w:rsidR="00277522" w:rsidRPr="00495954">
        <w:rPr>
          <w:rFonts w:ascii="Palatino Linotype" w:hAnsi="Palatino Linotype" w:cs="Arial"/>
          <w:sz w:val="22"/>
          <w:szCs w:val="22"/>
        </w:rPr>
        <w:t>__</w:t>
      </w:r>
      <w:r w:rsidRPr="00495954">
        <w:rPr>
          <w:rFonts w:ascii="Palatino Linotype" w:hAnsi="Palatino Linotype" w:cs="Arial"/>
          <w:sz w:val="22"/>
          <w:szCs w:val="22"/>
        </w:rPr>
        <w:t>_______________________ dell’impresa _____________________</w:t>
      </w:r>
      <w:r w:rsidR="00495954">
        <w:rPr>
          <w:rFonts w:ascii="Palatino Linotype" w:hAnsi="Palatino Linotype" w:cs="Arial"/>
          <w:sz w:val="22"/>
          <w:szCs w:val="22"/>
        </w:rPr>
        <w:t>__</w:t>
      </w:r>
      <w:r w:rsidRPr="00495954">
        <w:rPr>
          <w:rFonts w:ascii="Palatino Linotype" w:hAnsi="Palatino Linotype" w:cs="Arial"/>
          <w:sz w:val="22"/>
          <w:szCs w:val="22"/>
        </w:rPr>
        <w:t>____________ con sede in _________</w:t>
      </w:r>
      <w:r w:rsidR="00277522" w:rsidRPr="00495954">
        <w:rPr>
          <w:rFonts w:ascii="Palatino Linotype" w:hAnsi="Palatino Linotype" w:cs="Arial"/>
          <w:sz w:val="22"/>
          <w:szCs w:val="22"/>
        </w:rPr>
        <w:t>__________</w:t>
      </w:r>
      <w:r w:rsidRPr="00495954">
        <w:rPr>
          <w:rFonts w:ascii="Palatino Linotype" w:hAnsi="Palatino Linotype" w:cs="Arial"/>
          <w:sz w:val="22"/>
          <w:szCs w:val="22"/>
        </w:rPr>
        <w:t>_____________ con codice fiscale n. __________________________ con partita IVA n. ________________________ preso atto del bando di gara per l’appalto dei lavori in oggetto,</w:t>
      </w:r>
    </w:p>
    <w:p w:rsidR="001F01C2" w:rsidRPr="00A410D4" w:rsidRDefault="001F01C2" w:rsidP="00C774B4">
      <w:pPr>
        <w:ind w:hanging="11"/>
        <w:jc w:val="center"/>
        <w:rPr>
          <w:rFonts w:ascii="Palatino Linotype" w:hAnsi="Palatino Linotype" w:cs="Arial"/>
          <w:b/>
          <w:bCs/>
          <w:sz w:val="16"/>
          <w:szCs w:val="16"/>
        </w:rPr>
      </w:pPr>
    </w:p>
    <w:p w:rsidR="00C774B4" w:rsidRPr="00495954" w:rsidRDefault="00C774B4" w:rsidP="00C774B4">
      <w:pPr>
        <w:ind w:hanging="11"/>
        <w:jc w:val="center"/>
        <w:rPr>
          <w:rFonts w:ascii="Palatino Linotype" w:hAnsi="Palatino Linotype" w:cs="Arial"/>
          <w:b/>
          <w:bCs/>
          <w:sz w:val="23"/>
          <w:szCs w:val="23"/>
        </w:rPr>
      </w:pPr>
      <w:r w:rsidRPr="00495954">
        <w:rPr>
          <w:rFonts w:ascii="Palatino Linotype" w:hAnsi="Palatino Linotype" w:cs="Arial"/>
          <w:b/>
          <w:bCs/>
          <w:sz w:val="23"/>
          <w:szCs w:val="23"/>
        </w:rPr>
        <w:t>D I C H I A R A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1)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di aver preso visione del progetto esecutivo relativo ai lavori di cui sopra e degli atti relativi, nonché delle condizioni contenute nel bando di gara relative al presente appalto e di ritenerlo eseguibile, rimossa sin d’ora qualsiasi eccezione e/o contestazione rispetto alla sua cantierabilità; 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2)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di essersi recato sui luoghi ove debbono eseguirsi i lavori, di aver preso conoscenza delle condizioni locali, nonché di tutte le circostanze generali e particolari che possano aver influito sulla determinazione dei prezzi e delle condizioni contrattuali e che possano influire sull’esecuzione dell’opera; 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3)</w:t>
      </w:r>
      <w:r w:rsidRPr="00495954">
        <w:rPr>
          <w:rFonts w:ascii="Palatino Linotype" w:hAnsi="Palatino Linotype" w:cs="Arial"/>
          <w:sz w:val="22"/>
          <w:szCs w:val="22"/>
        </w:rPr>
        <w:tab/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C774B4" w:rsidRPr="00495954" w:rsidRDefault="00C774B4" w:rsidP="00277522">
      <w:pPr>
        <w:pStyle w:val="Testonormale"/>
        <w:widowControl w:val="0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4)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di aver preso conoscenza del Capitolato Speciale d’Appalto ed Elenco Prezzi della presente opera; 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5)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di obbligarsi ad assumere l’esecuzione dei lavori e forniture sopra indicate impegnandosi alla osservanza dei patti e delle condizioni descritti nel Capitolato Speciale e nel Progetto approvati dalla Stazione Appaltante, che si svolgeranno secondo le norme stabilite dai predetti elaborati tecnici, riconoscendo che la valutazione delle opere è effettuata a corpo; 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lastRenderedPageBreak/>
        <w:t xml:space="preserve">6)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che la suddetta offerta tiene conto degli oneri previsti dal Piano della Sicurezza; </w:t>
      </w:r>
    </w:p>
    <w:p w:rsidR="00C774B4" w:rsidRPr="00495954" w:rsidRDefault="00C774B4" w:rsidP="00277522">
      <w:pPr>
        <w:pStyle w:val="Testonormale"/>
        <w:spacing w:after="60" w:line="276" w:lineRule="auto"/>
        <w:ind w:left="312" w:hanging="312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7) </w:t>
      </w:r>
      <w:r w:rsidRPr="00495954">
        <w:rPr>
          <w:rFonts w:ascii="Palatino Linotype" w:hAnsi="Palatino Linotype" w:cs="Arial"/>
          <w:sz w:val="22"/>
          <w:szCs w:val="22"/>
        </w:rPr>
        <w:tab/>
        <w:t xml:space="preserve">di avere disponibili gli attrezzi adeguati; </w:t>
      </w:r>
    </w:p>
    <w:p w:rsidR="00C774B4" w:rsidRPr="00495954" w:rsidRDefault="00C774B4" w:rsidP="00C774B4">
      <w:pPr>
        <w:ind w:hanging="11"/>
        <w:jc w:val="center"/>
        <w:rPr>
          <w:rFonts w:ascii="Palatino Linotype" w:hAnsi="Palatino Linotype" w:cs="Arial"/>
          <w:b/>
          <w:bCs/>
          <w:sz w:val="23"/>
          <w:szCs w:val="23"/>
        </w:rPr>
      </w:pPr>
      <w:r w:rsidRPr="00495954">
        <w:rPr>
          <w:rFonts w:ascii="Palatino Linotype" w:hAnsi="Palatino Linotype" w:cs="Arial"/>
          <w:b/>
          <w:bCs/>
          <w:sz w:val="23"/>
          <w:szCs w:val="23"/>
        </w:rPr>
        <w:t xml:space="preserve">O F F R E </w:t>
      </w:r>
    </w:p>
    <w:p w:rsidR="00C774B4" w:rsidRPr="00495954" w:rsidRDefault="00C774B4" w:rsidP="00495954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liberamente il seguente ribasso di:</w:t>
      </w:r>
    </w:p>
    <w:p w:rsidR="00C774B4" w:rsidRPr="00495954" w:rsidRDefault="00C774B4" w:rsidP="00495954">
      <w:pPr>
        <w:pStyle w:val="Testonormale"/>
        <w:tabs>
          <w:tab w:val="right" w:leader="dot" w:pos="9639"/>
        </w:tabs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(in cifre) ________________________% </w:t>
      </w:r>
    </w:p>
    <w:p w:rsidR="00C774B4" w:rsidRPr="00495954" w:rsidRDefault="00C774B4" w:rsidP="00495954">
      <w:pPr>
        <w:pStyle w:val="Testonormale"/>
        <w:tabs>
          <w:tab w:val="right" w:leader="dot" w:pos="9639"/>
        </w:tabs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(in lettere) (__________________________________________________________________ percento) </w:t>
      </w:r>
    </w:p>
    <w:p w:rsidR="00C774B4" w:rsidRPr="00495954" w:rsidRDefault="00C774B4" w:rsidP="00495954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sul prezzo delle opere posto a base di gara al netto dei costi per la sicurezza.</w:t>
      </w:r>
    </w:p>
    <w:p w:rsidR="00C774B4" w:rsidRDefault="00C774B4" w:rsidP="00C774B4">
      <w:pPr>
        <w:pStyle w:val="Testonormale"/>
        <w:spacing w:after="60"/>
        <w:jc w:val="both"/>
        <w:rPr>
          <w:rFonts w:ascii="Palatino Linotype" w:hAnsi="Palatino Linotype" w:cs="Arial"/>
          <w:sz w:val="16"/>
          <w:szCs w:val="16"/>
        </w:rPr>
      </w:pPr>
    </w:p>
    <w:p w:rsidR="00A410D4" w:rsidRPr="00495954" w:rsidRDefault="00A410D4" w:rsidP="00C774B4">
      <w:pPr>
        <w:pStyle w:val="Testonormale"/>
        <w:spacing w:after="60"/>
        <w:jc w:val="both"/>
        <w:rPr>
          <w:rFonts w:ascii="Palatino Linotype" w:hAnsi="Palatino Linotype" w:cs="Arial"/>
          <w:sz w:val="16"/>
          <w:szCs w:val="16"/>
        </w:rPr>
      </w:pPr>
    </w:p>
    <w:p w:rsidR="00BA5462" w:rsidRPr="00495954" w:rsidRDefault="00BA5462" w:rsidP="00BD3F0F">
      <w:pPr>
        <w:pStyle w:val="Testonormale"/>
        <w:spacing w:after="60"/>
        <w:jc w:val="center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DICHIARAZIONE DEL “COSTO AZIENDALE INTERNO DELLA SICUREZZA”</w:t>
      </w:r>
    </w:p>
    <w:p w:rsidR="00BA5462" w:rsidRPr="00495954" w:rsidRDefault="00BA5462" w:rsidP="00BD3F0F">
      <w:pPr>
        <w:pStyle w:val="Testonormale"/>
        <w:spacing w:after="60"/>
        <w:jc w:val="center"/>
        <w:rPr>
          <w:rFonts w:ascii="Palatino Linotype" w:hAnsi="Palatino Linotype" w:cs="Arial"/>
          <w:sz w:val="16"/>
          <w:szCs w:val="16"/>
        </w:rPr>
      </w:pPr>
      <w:r w:rsidRPr="00495954">
        <w:rPr>
          <w:rFonts w:ascii="Palatino Linotype" w:hAnsi="Palatino Linotype" w:cs="Arial"/>
          <w:sz w:val="16"/>
          <w:szCs w:val="16"/>
        </w:rPr>
        <w:t>(Art. 95, comma 10, del D.Lgs. n. 50/2016 - Art. 26, comma 6, del D.Lgs. n. 81/2008)</w:t>
      </w:r>
    </w:p>
    <w:p w:rsidR="00BD3F0F" w:rsidRPr="00495954" w:rsidRDefault="00BD3F0F" w:rsidP="00BD3F0F">
      <w:pPr>
        <w:pStyle w:val="Testonormale"/>
        <w:spacing w:after="60"/>
        <w:jc w:val="center"/>
        <w:rPr>
          <w:rFonts w:ascii="Palatino Linotype" w:hAnsi="Palatino Linotype" w:cs="Arial"/>
          <w:sz w:val="16"/>
          <w:szCs w:val="16"/>
        </w:rPr>
      </w:pPr>
    </w:p>
    <w:p w:rsidR="00BD3F0F" w:rsidRPr="00495954" w:rsidRDefault="00BA5462" w:rsidP="008174FA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In applicazione a quanto prescritto dal combinato disposto dell’art. 95, comma 10, del D.Lgs. 18/04/2016, n. 50 e dell’art. 26, comma 6, del D.Lgs. 09/04/2008, n. 81, si precisa che nella formulazione dell’offerta economica per l’esecuzione dei lavori in appalto (e, quindi, nell’individuazione del suindicato ribasso unico percentuale offerto) si è tenuto conto dei propri costi aziendali concernenti l'adempimento delle disposizioni in materia di salute e sicurezza sui luoghi di lavoro in relazione all’esecuzione dei lavori in oggetto (cd. “COSTO AZIENDALE INTERNO DELLA SICUREZZA”) i quali sono stati </w:t>
      </w:r>
      <w:r w:rsidR="00BD3F0F" w:rsidRPr="00495954">
        <w:rPr>
          <w:rFonts w:ascii="Palatino Linotype" w:hAnsi="Palatino Linotype" w:cs="Arial"/>
          <w:sz w:val="22"/>
          <w:szCs w:val="22"/>
        </w:rPr>
        <w:t xml:space="preserve">così </w:t>
      </w:r>
      <w:r w:rsidRPr="00495954">
        <w:rPr>
          <w:rFonts w:ascii="Palatino Linotype" w:hAnsi="Palatino Linotype" w:cs="Arial"/>
          <w:sz w:val="22"/>
          <w:szCs w:val="22"/>
        </w:rPr>
        <w:t>stimati dalla Ditta offerente</w:t>
      </w:r>
      <w:r w:rsidR="00BD3F0F" w:rsidRPr="00495954">
        <w:rPr>
          <w:rFonts w:ascii="Palatino Linotype" w:hAnsi="Palatino Linotype" w:cs="Arial"/>
          <w:sz w:val="22"/>
          <w:szCs w:val="22"/>
        </w:rPr>
        <w:t>:</w:t>
      </w:r>
    </w:p>
    <w:p w:rsidR="008174FA" w:rsidRPr="00495954" w:rsidRDefault="008174FA" w:rsidP="008174FA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(in cifre) </w:t>
      </w:r>
      <w:r w:rsidR="00BA5462" w:rsidRPr="00495954">
        <w:rPr>
          <w:rFonts w:ascii="Palatino Linotype" w:hAnsi="Palatino Linotype" w:cs="Arial"/>
          <w:sz w:val="22"/>
          <w:szCs w:val="22"/>
        </w:rPr>
        <w:t>€</w:t>
      </w:r>
      <w:r w:rsidR="00BD3F0F" w:rsidRPr="00495954">
        <w:rPr>
          <w:rFonts w:ascii="Palatino Linotype" w:hAnsi="Palatino Linotype" w:cs="Arial"/>
          <w:sz w:val="22"/>
          <w:szCs w:val="22"/>
        </w:rPr>
        <w:t xml:space="preserve"> </w:t>
      </w:r>
      <w:r w:rsidR="00BA5462" w:rsidRPr="00495954">
        <w:rPr>
          <w:rFonts w:ascii="Palatino Linotype" w:hAnsi="Palatino Linotype" w:cs="Arial"/>
          <w:sz w:val="22"/>
          <w:szCs w:val="22"/>
        </w:rPr>
        <w:t>_________</w:t>
      </w:r>
      <w:r w:rsidRPr="00495954">
        <w:rPr>
          <w:rFonts w:ascii="Palatino Linotype" w:hAnsi="Palatino Linotype" w:cs="Arial"/>
          <w:sz w:val="22"/>
          <w:szCs w:val="22"/>
        </w:rPr>
        <w:t>____</w:t>
      </w:r>
      <w:r w:rsidR="00BA5462" w:rsidRPr="00495954">
        <w:rPr>
          <w:rFonts w:ascii="Palatino Linotype" w:hAnsi="Palatino Linotype" w:cs="Arial"/>
          <w:sz w:val="22"/>
          <w:szCs w:val="22"/>
        </w:rPr>
        <w:t>______</w:t>
      </w:r>
      <w:r w:rsidRPr="00495954">
        <w:rPr>
          <w:rFonts w:ascii="Palatino Linotype" w:hAnsi="Palatino Linotype" w:cs="Arial"/>
          <w:sz w:val="22"/>
          <w:szCs w:val="22"/>
        </w:rPr>
        <w:t xml:space="preserve"> </w:t>
      </w:r>
    </w:p>
    <w:p w:rsidR="00BA5462" w:rsidRPr="00495954" w:rsidRDefault="008174FA" w:rsidP="008174FA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>(in lettere) euro: ___________________________________________</w:t>
      </w:r>
    </w:p>
    <w:p w:rsidR="00BD3F0F" w:rsidRPr="00BD3F0F" w:rsidRDefault="00BD3F0F" w:rsidP="008174FA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D3F0F">
        <w:rPr>
          <w:rFonts w:ascii="Palatino Linotype" w:hAnsi="Palatino Linotype" w:cs="Arial"/>
          <w:sz w:val="22"/>
          <w:szCs w:val="22"/>
        </w:rPr>
        <w:t xml:space="preserve">e che sono ritenuti congrui rispetto all’entità e alle caratteristiche dei lavori in appalto. </w:t>
      </w:r>
    </w:p>
    <w:p w:rsidR="00BD3F0F" w:rsidRPr="00BD3F0F" w:rsidRDefault="00BD3F0F" w:rsidP="008174FA">
      <w:pPr>
        <w:pStyle w:val="Testonormale"/>
        <w:spacing w:after="6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D3F0F">
        <w:rPr>
          <w:rFonts w:ascii="Palatino Linotype" w:hAnsi="Palatino Linotype" w:cs="Arial"/>
          <w:sz w:val="22"/>
          <w:szCs w:val="22"/>
        </w:rPr>
        <w:t>Inoltre, si dà atto di ben conoscere che detto importo del “COSTO AZIENDALE INTERNO DELLA SICUREZZA” potrà essere tenuto in considerazione dalla stazione appaltante per verificare la congruità dell’offerta economica presentata ai sensi e per gli effetti dell’art. 97,</w:t>
      </w:r>
      <w:r w:rsidRPr="00495954">
        <w:rPr>
          <w:rFonts w:ascii="Palatino Linotype" w:hAnsi="Palatino Linotype" w:cs="Arial"/>
          <w:sz w:val="22"/>
          <w:szCs w:val="22"/>
        </w:rPr>
        <w:t xml:space="preserve"> </w:t>
      </w:r>
      <w:r w:rsidRPr="00BD3F0F">
        <w:rPr>
          <w:rFonts w:ascii="Palatino Linotype" w:hAnsi="Palatino Linotype" w:cs="Arial"/>
          <w:sz w:val="22"/>
          <w:szCs w:val="22"/>
        </w:rPr>
        <w:t>comma 5, lettera c), del D.Lgs. n.50/2016 qualora la stessa stazione appaltante debba effettuare la suddetta verifica.</w:t>
      </w:r>
    </w:p>
    <w:p w:rsidR="00C774B4" w:rsidRPr="00495954" w:rsidRDefault="00C774B4" w:rsidP="00C774B4">
      <w:pPr>
        <w:pStyle w:val="Testonormale"/>
        <w:spacing w:after="60"/>
        <w:jc w:val="both"/>
        <w:rPr>
          <w:rFonts w:ascii="Palatino Linotype" w:hAnsi="Palatino Linotype" w:cs="Arial"/>
          <w:sz w:val="22"/>
          <w:szCs w:val="22"/>
        </w:rPr>
      </w:pPr>
    </w:p>
    <w:p w:rsidR="00C774B4" w:rsidRPr="00495954" w:rsidRDefault="00C774B4" w:rsidP="008174FA">
      <w:pPr>
        <w:pStyle w:val="Testonormale"/>
        <w:spacing w:line="276" w:lineRule="auto"/>
        <w:ind w:firstLine="397"/>
        <w:jc w:val="both"/>
        <w:rPr>
          <w:rFonts w:ascii="Palatino Linotype" w:hAnsi="Palatino Linotype" w:cs="Arial"/>
          <w:sz w:val="22"/>
          <w:szCs w:val="22"/>
        </w:rPr>
      </w:pPr>
      <w:r w:rsidRPr="00495954">
        <w:rPr>
          <w:rFonts w:ascii="Palatino Linotype" w:hAnsi="Palatino Linotype" w:cs="Arial"/>
          <w:sz w:val="22"/>
          <w:szCs w:val="22"/>
        </w:rPr>
        <w:t xml:space="preserve">Il sottoscritto dichiara infine di essere a conoscenza del carattere immediatamente impegnativo che la presente offerta assumerà per il medesimo all’atto dell’eventuale aggiudicazione dell’appalto, mentre la Stazione appaltante resterà impegnata – per la parte sua – solamente a seguito dell’applicazione delle vigenti disposizioni normative. </w:t>
      </w:r>
    </w:p>
    <w:p w:rsidR="00C774B4" w:rsidRPr="00495954" w:rsidRDefault="00C774B4" w:rsidP="00C774B4">
      <w:pPr>
        <w:spacing w:before="240"/>
        <w:jc w:val="both"/>
        <w:rPr>
          <w:rFonts w:ascii="Palatino Linotype" w:hAnsi="Palatino Linotype" w:cs="Arial"/>
          <w:i/>
          <w:sz w:val="20"/>
          <w:szCs w:val="20"/>
        </w:rPr>
      </w:pPr>
      <w:r w:rsidRPr="00495954">
        <w:rPr>
          <w:rFonts w:ascii="Palatino Linotype" w:hAnsi="Palatino Linotype" w:cs="Arial"/>
          <w:i/>
          <w:sz w:val="20"/>
          <w:szCs w:val="20"/>
        </w:rPr>
        <w:t>________________________________, lì _________________________</w:t>
      </w:r>
    </w:p>
    <w:p w:rsidR="00A410D4" w:rsidRPr="00D72093" w:rsidRDefault="00A410D4" w:rsidP="00A410D4">
      <w:pPr>
        <w:pStyle w:val="Default"/>
        <w:rPr>
          <w:rFonts w:ascii="Palatino Linotype" w:hAnsi="Palatino Linotype"/>
          <w:sz w:val="22"/>
          <w:szCs w:val="22"/>
        </w:rPr>
      </w:pPr>
      <w:r w:rsidRPr="008C16F9">
        <w:rPr>
          <w:rFonts w:ascii="Palatino Linotype" w:hAnsi="Palatino Linotype"/>
          <w:sz w:val="20"/>
          <w:szCs w:val="20"/>
        </w:rPr>
        <w:t>FIRMA DIGITALE DEL LEGALE RAPPRESENTANTE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………….</w:t>
      </w:r>
      <w:r w:rsidRPr="00D72093">
        <w:rPr>
          <w:rFonts w:ascii="Palatino Linotype" w:hAnsi="Palatino Linotype"/>
          <w:sz w:val="22"/>
          <w:szCs w:val="22"/>
        </w:rPr>
        <w:t>………………………….</w:t>
      </w:r>
    </w:p>
    <w:p w:rsidR="00A410D4" w:rsidRPr="004D533B" w:rsidRDefault="00A410D4" w:rsidP="00A410D4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</w:t>
      </w:r>
      <w:r w:rsidRPr="004D533B">
        <w:rPr>
          <w:rFonts w:ascii="Palatino Linotype" w:hAnsi="Palatino Linotype"/>
          <w:sz w:val="16"/>
          <w:szCs w:val="16"/>
        </w:rPr>
        <w:t>(nominativo del firmatario)</w:t>
      </w:r>
    </w:p>
    <w:p w:rsidR="00A410D4" w:rsidRDefault="00A410D4" w:rsidP="00A410D4">
      <w:pPr>
        <w:jc w:val="both"/>
        <w:rPr>
          <w:rFonts w:ascii="Palatino Linotype" w:hAnsi="Palatino Linotype"/>
          <w:sz w:val="16"/>
          <w:szCs w:val="16"/>
        </w:rPr>
      </w:pPr>
    </w:p>
    <w:p w:rsidR="00A410D4" w:rsidRPr="00AF57E6" w:rsidRDefault="00A410D4" w:rsidP="00A410D4">
      <w:pPr>
        <w:jc w:val="both"/>
        <w:rPr>
          <w:rFonts w:ascii="Palatino Linotype" w:hAnsi="Palatino Linotype"/>
          <w:b/>
          <w:bCs/>
        </w:rPr>
      </w:pPr>
      <w:r w:rsidRPr="00134ACD">
        <w:rPr>
          <w:rFonts w:ascii="Palatino Linotype" w:hAnsi="Palatino Linotype"/>
          <w:sz w:val="16"/>
          <w:szCs w:val="16"/>
        </w:rPr>
        <w:t>N.B. In caso di A.T.I. o Consorzi di cui all’art. 34 comma 1 lett. e) del Codice dei contratti, il presente modulo dovrà essere compilato dal Legale Rappresentante della Capogruppo/Consorzio e sottoscritto da tutte le imprese associate/consorziate.</w:t>
      </w:r>
    </w:p>
    <w:p w:rsidR="00C774B4" w:rsidRPr="00B60AAA" w:rsidRDefault="00C774B4" w:rsidP="00A410D4">
      <w:pPr>
        <w:spacing w:before="240" w:line="240" w:lineRule="auto"/>
        <w:ind w:left="5670"/>
        <w:jc w:val="center"/>
        <w:rPr>
          <w:rFonts w:ascii="Arial" w:hAnsi="Arial" w:cs="Arial"/>
        </w:rPr>
      </w:pPr>
    </w:p>
    <w:sectPr w:rsidR="00C774B4" w:rsidRPr="00B60AAA" w:rsidSect="00476701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9C" w:rsidRDefault="0049729C" w:rsidP="00C774B4">
      <w:pPr>
        <w:spacing w:after="0" w:line="240" w:lineRule="auto"/>
      </w:pPr>
      <w:r>
        <w:separator/>
      </w:r>
    </w:p>
  </w:endnote>
  <w:endnote w:type="continuationSeparator" w:id="0">
    <w:p w:rsidR="0049729C" w:rsidRDefault="0049729C" w:rsidP="00C7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9C" w:rsidRDefault="0049729C" w:rsidP="00C774B4">
      <w:pPr>
        <w:spacing w:after="0" w:line="240" w:lineRule="auto"/>
      </w:pPr>
      <w:r>
        <w:separator/>
      </w:r>
    </w:p>
  </w:footnote>
  <w:footnote w:type="continuationSeparator" w:id="0">
    <w:p w:rsidR="0049729C" w:rsidRDefault="0049729C" w:rsidP="00C7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DFE"/>
    <w:multiLevelType w:val="hybridMultilevel"/>
    <w:tmpl w:val="B5700C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666"/>
    <w:multiLevelType w:val="hybridMultilevel"/>
    <w:tmpl w:val="479C77B0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A0511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C8C"/>
    <w:multiLevelType w:val="hybridMultilevel"/>
    <w:tmpl w:val="A8369B4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201"/>
    <w:multiLevelType w:val="hybridMultilevel"/>
    <w:tmpl w:val="D62C1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2F30"/>
    <w:multiLevelType w:val="hybridMultilevel"/>
    <w:tmpl w:val="FEE06BA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C607F87"/>
    <w:multiLevelType w:val="hybridMultilevel"/>
    <w:tmpl w:val="4E186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15E44"/>
    <w:multiLevelType w:val="hybridMultilevel"/>
    <w:tmpl w:val="2CD2F6B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65C7"/>
    <w:multiLevelType w:val="hybridMultilevel"/>
    <w:tmpl w:val="8D16FEFA"/>
    <w:lvl w:ilvl="0" w:tplc="2702FE26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702FE2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80185"/>
    <w:multiLevelType w:val="multilevel"/>
    <w:tmpl w:val="A5961788"/>
    <w:lvl w:ilvl="0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C4E21"/>
    <w:multiLevelType w:val="hybridMultilevel"/>
    <w:tmpl w:val="166E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1D6A"/>
    <w:multiLevelType w:val="hybridMultilevel"/>
    <w:tmpl w:val="2DDE1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678D2"/>
    <w:multiLevelType w:val="hybridMultilevel"/>
    <w:tmpl w:val="CFDCA192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702FE26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97283"/>
    <w:multiLevelType w:val="hybridMultilevel"/>
    <w:tmpl w:val="A75C0400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01DC"/>
    <w:multiLevelType w:val="hybridMultilevel"/>
    <w:tmpl w:val="0A829FE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95165"/>
    <w:multiLevelType w:val="hybridMultilevel"/>
    <w:tmpl w:val="9FDA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13163A"/>
    <w:multiLevelType w:val="hybridMultilevel"/>
    <w:tmpl w:val="D91CAFA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06D13"/>
    <w:multiLevelType w:val="hybridMultilevel"/>
    <w:tmpl w:val="62E0A524"/>
    <w:lvl w:ilvl="0" w:tplc="C302C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97C0C"/>
    <w:multiLevelType w:val="hybridMultilevel"/>
    <w:tmpl w:val="7764B3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45343"/>
    <w:multiLevelType w:val="hybridMultilevel"/>
    <w:tmpl w:val="0E50854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12B0C"/>
    <w:multiLevelType w:val="hybridMultilevel"/>
    <w:tmpl w:val="A3E2AEC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DC4BC4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13C0A"/>
    <w:multiLevelType w:val="hybridMultilevel"/>
    <w:tmpl w:val="F1F28B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732"/>
    <w:multiLevelType w:val="hybridMultilevel"/>
    <w:tmpl w:val="9C24A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435DB3"/>
    <w:multiLevelType w:val="hybridMultilevel"/>
    <w:tmpl w:val="EA3EFB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B4383F"/>
    <w:multiLevelType w:val="hybridMultilevel"/>
    <w:tmpl w:val="2C2025B2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D1B5A"/>
    <w:multiLevelType w:val="hybridMultilevel"/>
    <w:tmpl w:val="EE70F2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9457C"/>
    <w:multiLevelType w:val="hybridMultilevel"/>
    <w:tmpl w:val="D76872FA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B23DB"/>
    <w:multiLevelType w:val="hybridMultilevel"/>
    <w:tmpl w:val="9AEE0C56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137DE"/>
    <w:multiLevelType w:val="hybridMultilevel"/>
    <w:tmpl w:val="C728C2EE"/>
    <w:lvl w:ilvl="0" w:tplc="A002180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E6930"/>
    <w:multiLevelType w:val="hybridMultilevel"/>
    <w:tmpl w:val="2F80BC12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F6AEF"/>
    <w:multiLevelType w:val="hybridMultilevel"/>
    <w:tmpl w:val="1EE8F3CC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308F0"/>
    <w:multiLevelType w:val="hybridMultilevel"/>
    <w:tmpl w:val="15164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34BD2"/>
    <w:multiLevelType w:val="hybridMultilevel"/>
    <w:tmpl w:val="F66064F0"/>
    <w:lvl w:ilvl="0" w:tplc="F7A051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7260"/>
    <w:multiLevelType w:val="hybridMultilevel"/>
    <w:tmpl w:val="C2DAAAF2"/>
    <w:lvl w:ilvl="0" w:tplc="722C98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704B4"/>
    <w:multiLevelType w:val="hybridMultilevel"/>
    <w:tmpl w:val="5E600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03BDD"/>
    <w:multiLevelType w:val="hybridMultilevel"/>
    <w:tmpl w:val="BDE6D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22993"/>
    <w:multiLevelType w:val="hybridMultilevel"/>
    <w:tmpl w:val="39525D6E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D6002"/>
    <w:multiLevelType w:val="multilevel"/>
    <w:tmpl w:val="EE7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9793E"/>
    <w:multiLevelType w:val="hybridMultilevel"/>
    <w:tmpl w:val="D656425E"/>
    <w:lvl w:ilvl="0" w:tplc="3D1843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64640F77"/>
    <w:multiLevelType w:val="hybridMultilevel"/>
    <w:tmpl w:val="DB4C7778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238A6"/>
    <w:multiLevelType w:val="hybridMultilevel"/>
    <w:tmpl w:val="0B726E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C6FE0"/>
    <w:multiLevelType w:val="hybridMultilevel"/>
    <w:tmpl w:val="7DBE581E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C71BB"/>
    <w:multiLevelType w:val="hybridMultilevel"/>
    <w:tmpl w:val="A3E05E86"/>
    <w:lvl w:ilvl="0" w:tplc="0410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E50E0"/>
    <w:multiLevelType w:val="hybridMultilevel"/>
    <w:tmpl w:val="CDC24336"/>
    <w:lvl w:ilvl="0" w:tplc="0410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549B5"/>
    <w:multiLevelType w:val="hybridMultilevel"/>
    <w:tmpl w:val="C208442A"/>
    <w:lvl w:ilvl="0" w:tplc="2702FE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946D6"/>
    <w:multiLevelType w:val="hybridMultilevel"/>
    <w:tmpl w:val="A5961788"/>
    <w:lvl w:ilvl="0" w:tplc="6FB00C1C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822EC"/>
    <w:multiLevelType w:val="hybridMultilevel"/>
    <w:tmpl w:val="E6B2EBF6"/>
    <w:lvl w:ilvl="0" w:tplc="0410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B134F"/>
    <w:multiLevelType w:val="hybridMultilevel"/>
    <w:tmpl w:val="BFC8F8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35"/>
  </w:num>
  <w:num w:numId="4">
    <w:abstractNumId w:val="6"/>
  </w:num>
  <w:num w:numId="5">
    <w:abstractNumId w:val="28"/>
  </w:num>
  <w:num w:numId="6">
    <w:abstractNumId w:val="23"/>
  </w:num>
  <w:num w:numId="7">
    <w:abstractNumId w:val="11"/>
  </w:num>
  <w:num w:numId="8">
    <w:abstractNumId w:val="18"/>
  </w:num>
  <w:num w:numId="9">
    <w:abstractNumId w:val="25"/>
  </w:num>
  <w:num w:numId="10">
    <w:abstractNumId w:val="7"/>
  </w:num>
  <w:num w:numId="11">
    <w:abstractNumId w:val="12"/>
  </w:num>
  <w:num w:numId="12">
    <w:abstractNumId w:val="26"/>
  </w:num>
  <w:num w:numId="13">
    <w:abstractNumId w:val="44"/>
  </w:num>
  <w:num w:numId="14">
    <w:abstractNumId w:val="8"/>
  </w:num>
  <w:num w:numId="15">
    <w:abstractNumId w:val="42"/>
  </w:num>
  <w:num w:numId="16">
    <w:abstractNumId w:val="46"/>
  </w:num>
  <w:num w:numId="17">
    <w:abstractNumId w:val="33"/>
  </w:num>
  <w:num w:numId="18">
    <w:abstractNumId w:val="1"/>
  </w:num>
  <w:num w:numId="19">
    <w:abstractNumId w:val="2"/>
  </w:num>
  <w:num w:numId="20">
    <w:abstractNumId w:val="43"/>
  </w:num>
  <w:num w:numId="21">
    <w:abstractNumId w:val="15"/>
  </w:num>
  <w:num w:numId="22">
    <w:abstractNumId w:val="14"/>
  </w:num>
  <w:num w:numId="23">
    <w:abstractNumId w:val="22"/>
  </w:num>
  <w:num w:numId="24">
    <w:abstractNumId w:val="4"/>
  </w:num>
  <w:num w:numId="25">
    <w:abstractNumId w:val="37"/>
  </w:num>
  <w:num w:numId="26">
    <w:abstractNumId w:val="9"/>
  </w:num>
  <w:num w:numId="27">
    <w:abstractNumId w:val="16"/>
  </w:num>
  <w:num w:numId="28">
    <w:abstractNumId w:val="34"/>
  </w:num>
  <w:num w:numId="29">
    <w:abstractNumId w:val="29"/>
  </w:num>
  <w:num w:numId="30">
    <w:abstractNumId w:val="40"/>
  </w:num>
  <w:num w:numId="31">
    <w:abstractNumId w:val="30"/>
  </w:num>
  <w:num w:numId="32">
    <w:abstractNumId w:val="21"/>
  </w:num>
  <w:num w:numId="33">
    <w:abstractNumId w:val="24"/>
  </w:num>
  <w:num w:numId="34">
    <w:abstractNumId w:val="36"/>
  </w:num>
  <w:num w:numId="35">
    <w:abstractNumId w:val="39"/>
  </w:num>
  <w:num w:numId="36">
    <w:abstractNumId w:val="5"/>
  </w:num>
  <w:num w:numId="37">
    <w:abstractNumId w:val="13"/>
  </w:num>
  <w:num w:numId="38">
    <w:abstractNumId w:val="27"/>
  </w:num>
  <w:num w:numId="39">
    <w:abstractNumId w:val="10"/>
  </w:num>
  <w:num w:numId="40">
    <w:abstractNumId w:val="3"/>
  </w:num>
  <w:num w:numId="41">
    <w:abstractNumId w:val="31"/>
  </w:num>
  <w:num w:numId="42">
    <w:abstractNumId w:val="38"/>
  </w:num>
  <w:num w:numId="43">
    <w:abstractNumId w:val="0"/>
  </w:num>
  <w:num w:numId="44">
    <w:abstractNumId w:val="17"/>
  </w:num>
  <w:num w:numId="45">
    <w:abstractNumId w:val="20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26"/>
    <w:rsid w:val="00010588"/>
    <w:rsid w:val="00024D2F"/>
    <w:rsid w:val="000253AA"/>
    <w:rsid w:val="000501DF"/>
    <w:rsid w:val="0005443F"/>
    <w:rsid w:val="00060B3C"/>
    <w:rsid w:val="0008303D"/>
    <w:rsid w:val="00097BE1"/>
    <w:rsid w:val="000A0181"/>
    <w:rsid w:val="000A7926"/>
    <w:rsid w:val="000B7F36"/>
    <w:rsid w:val="000C1196"/>
    <w:rsid w:val="000F37CD"/>
    <w:rsid w:val="001225C5"/>
    <w:rsid w:val="0014271C"/>
    <w:rsid w:val="00147609"/>
    <w:rsid w:val="001853C0"/>
    <w:rsid w:val="0019515A"/>
    <w:rsid w:val="001A2F18"/>
    <w:rsid w:val="001A7A0B"/>
    <w:rsid w:val="001B1189"/>
    <w:rsid w:val="001D6862"/>
    <w:rsid w:val="001E2E80"/>
    <w:rsid w:val="001F01C2"/>
    <w:rsid w:val="00237865"/>
    <w:rsid w:val="00263B1D"/>
    <w:rsid w:val="00271073"/>
    <w:rsid w:val="00277522"/>
    <w:rsid w:val="002A3163"/>
    <w:rsid w:val="002A5044"/>
    <w:rsid w:val="002F36AA"/>
    <w:rsid w:val="002F43E8"/>
    <w:rsid w:val="00333595"/>
    <w:rsid w:val="00344AC2"/>
    <w:rsid w:val="00344DA1"/>
    <w:rsid w:val="003460FE"/>
    <w:rsid w:val="0034647A"/>
    <w:rsid w:val="003A555F"/>
    <w:rsid w:val="003B1998"/>
    <w:rsid w:val="003C1D49"/>
    <w:rsid w:val="003E1A55"/>
    <w:rsid w:val="003F1DF3"/>
    <w:rsid w:val="004376D6"/>
    <w:rsid w:val="00440BDC"/>
    <w:rsid w:val="00452398"/>
    <w:rsid w:val="004764A4"/>
    <w:rsid w:val="00476701"/>
    <w:rsid w:val="00495954"/>
    <w:rsid w:val="00497233"/>
    <w:rsid w:val="0049729C"/>
    <w:rsid w:val="004B0376"/>
    <w:rsid w:val="004B3142"/>
    <w:rsid w:val="00505FCC"/>
    <w:rsid w:val="005109E8"/>
    <w:rsid w:val="00540EAD"/>
    <w:rsid w:val="00585086"/>
    <w:rsid w:val="005A07F6"/>
    <w:rsid w:val="005D322D"/>
    <w:rsid w:val="005D7EBF"/>
    <w:rsid w:val="00600944"/>
    <w:rsid w:val="006045D0"/>
    <w:rsid w:val="00657107"/>
    <w:rsid w:val="00660F40"/>
    <w:rsid w:val="0066242D"/>
    <w:rsid w:val="00665DA4"/>
    <w:rsid w:val="006917AA"/>
    <w:rsid w:val="00691813"/>
    <w:rsid w:val="006E3935"/>
    <w:rsid w:val="006E6102"/>
    <w:rsid w:val="006F41C9"/>
    <w:rsid w:val="00703973"/>
    <w:rsid w:val="007138A4"/>
    <w:rsid w:val="00722BE9"/>
    <w:rsid w:val="00723AA5"/>
    <w:rsid w:val="00726627"/>
    <w:rsid w:val="00730541"/>
    <w:rsid w:val="007319CB"/>
    <w:rsid w:val="00733838"/>
    <w:rsid w:val="007438AD"/>
    <w:rsid w:val="007A0273"/>
    <w:rsid w:val="007A44E3"/>
    <w:rsid w:val="007E0957"/>
    <w:rsid w:val="007E7DEC"/>
    <w:rsid w:val="007F1EDA"/>
    <w:rsid w:val="00810A26"/>
    <w:rsid w:val="008174FA"/>
    <w:rsid w:val="00817AC9"/>
    <w:rsid w:val="00821A7B"/>
    <w:rsid w:val="00822882"/>
    <w:rsid w:val="00826F81"/>
    <w:rsid w:val="008514D5"/>
    <w:rsid w:val="00854018"/>
    <w:rsid w:val="00885933"/>
    <w:rsid w:val="008B05BC"/>
    <w:rsid w:val="008B5B67"/>
    <w:rsid w:val="008D21C9"/>
    <w:rsid w:val="008D71CA"/>
    <w:rsid w:val="008E31A4"/>
    <w:rsid w:val="00904884"/>
    <w:rsid w:val="00914D82"/>
    <w:rsid w:val="009363B4"/>
    <w:rsid w:val="0094559E"/>
    <w:rsid w:val="0095760D"/>
    <w:rsid w:val="00965811"/>
    <w:rsid w:val="009715E3"/>
    <w:rsid w:val="009758FF"/>
    <w:rsid w:val="00995FAA"/>
    <w:rsid w:val="009B518B"/>
    <w:rsid w:val="009C6652"/>
    <w:rsid w:val="009E118B"/>
    <w:rsid w:val="009E7EB4"/>
    <w:rsid w:val="009F6194"/>
    <w:rsid w:val="00A252ED"/>
    <w:rsid w:val="00A37D00"/>
    <w:rsid w:val="00A4068D"/>
    <w:rsid w:val="00A410D4"/>
    <w:rsid w:val="00A47B11"/>
    <w:rsid w:val="00A51424"/>
    <w:rsid w:val="00A84F03"/>
    <w:rsid w:val="00A92F71"/>
    <w:rsid w:val="00AD0A97"/>
    <w:rsid w:val="00AE0D60"/>
    <w:rsid w:val="00AF1EC1"/>
    <w:rsid w:val="00B46D59"/>
    <w:rsid w:val="00B5011C"/>
    <w:rsid w:val="00B60AAA"/>
    <w:rsid w:val="00B94109"/>
    <w:rsid w:val="00BA3AD5"/>
    <w:rsid w:val="00BA5462"/>
    <w:rsid w:val="00BB2CF5"/>
    <w:rsid w:val="00BB42D2"/>
    <w:rsid w:val="00BD3F0F"/>
    <w:rsid w:val="00C0014B"/>
    <w:rsid w:val="00C12F39"/>
    <w:rsid w:val="00C369B2"/>
    <w:rsid w:val="00C62416"/>
    <w:rsid w:val="00C71E15"/>
    <w:rsid w:val="00C771E9"/>
    <w:rsid w:val="00C774B4"/>
    <w:rsid w:val="00CB126A"/>
    <w:rsid w:val="00CB5290"/>
    <w:rsid w:val="00CB782F"/>
    <w:rsid w:val="00CC28C0"/>
    <w:rsid w:val="00CE1FE7"/>
    <w:rsid w:val="00CF258F"/>
    <w:rsid w:val="00D02864"/>
    <w:rsid w:val="00D02E41"/>
    <w:rsid w:val="00D31971"/>
    <w:rsid w:val="00D43512"/>
    <w:rsid w:val="00D713AD"/>
    <w:rsid w:val="00D9026A"/>
    <w:rsid w:val="00DB1B27"/>
    <w:rsid w:val="00DF056E"/>
    <w:rsid w:val="00DF0C10"/>
    <w:rsid w:val="00DF1709"/>
    <w:rsid w:val="00DF2DFC"/>
    <w:rsid w:val="00E36E9C"/>
    <w:rsid w:val="00E4616F"/>
    <w:rsid w:val="00E54B6D"/>
    <w:rsid w:val="00E724C6"/>
    <w:rsid w:val="00EA6651"/>
    <w:rsid w:val="00EB37AB"/>
    <w:rsid w:val="00EC1B00"/>
    <w:rsid w:val="00EC4D03"/>
    <w:rsid w:val="00EF297D"/>
    <w:rsid w:val="00EF7899"/>
    <w:rsid w:val="00F06833"/>
    <w:rsid w:val="00F24ED6"/>
    <w:rsid w:val="00F3111F"/>
    <w:rsid w:val="00F44B28"/>
    <w:rsid w:val="00F567A5"/>
    <w:rsid w:val="00F67DD4"/>
    <w:rsid w:val="00F80583"/>
    <w:rsid w:val="00F9472B"/>
    <w:rsid w:val="00FC1600"/>
    <w:rsid w:val="00FD59A8"/>
    <w:rsid w:val="00FE34B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ECE92-B207-499E-BF1A-7D901EF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CF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97B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C774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C774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C774B4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C774B4"/>
    <w:pPr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C774B4"/>
    <w:pPr>
      <w:spacing w:before="240" w:after="60"/>
      <w:outlineLvl w:val="5"/>
    </w:pPr>
    <w:rPr>
      <w:b/>
      <w:bCs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C774B4"/>
    <w:pPr>
      <w:spacing w:before="240" w:after="60"/>
      <w:outlineLvl w:val="6"/>
    </w:pPr>
    <w:rPr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C774B4"/>
    <w:pPr>
      <w:spacing w:before="240" w:after="60"/>
      <w:outlineLvl w:val="7"/>
    </w:pPr>
    <w:rPr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C774B4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7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E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E393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010588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724C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E724C6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link w:val="Titolo1"/>
    <w:uiPriority w:val="99"/>
    <w:rsid w:val="00097BE1"/>
    <w:rPr>
      <w:rFonts w:ascii="Times New Roman" w:eastAsia="Times New Roman" w:hAnsi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67DD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F67DD4"/>
    <w:rPr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F056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258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774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774B4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C774B4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774B4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C774B4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C774B4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C774B4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C774B4"/>
    <w:rPr>
      <w:rFonts w:ascii="Cambria" w:eastAsia="Times New Roman" w:hAnsi="Cambria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C774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774B4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C774B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C774B4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99"/>
    <w:qFormat/>
    <w:locked/>
    <w:rsid w:val="00C774B4"/>
    <w:rPr>
      <w:rFonts w:cs="Times New Roman"/>
      <w:b/>
    </w:rPr>
  </w:style>
  <w:style w:type="character" w:styleId="Enfasicorsivo">
    <w:name w:val="Emphasis"/>
    <w:uiPriority w:val="99"/>
    <w:qFormat/>
    <w:locked/>
    <w:rsid w:val="00C774B4"/>
    <w:rPr>
      <w:rFonts w:ascii="Calibri" w:hAnsi="Calibri" w:cs="Times New Roman"/>
      <w:b/>
      <w:i/>
    </w:rPr>
  </w:style>
  <w:style w:type="paragraph" w:styleId="Paragrafoelenco">
    <w:name w:val="List Paragraph"/>
    <w:basedOn w:val="Normale"/>
    <w:uiPriority w:val="99"/>
    <w:qFormat/>
    <w:rsid w:val="00C774B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C774B4"/>
    <w:rPr>
      <w:i/>
      <w:sz w:val="24"/>
      <w:szCs w:val="24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C774B4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C774B4"/>
    <w:pPr>
      <w:ind w:left="720" w:right="720"/>
    </w:pPr>
    <w:rPr>
      <w:b/>
      <w:i/>
      <w:sz w:val="24"/>
      <w:szCs w:val="2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C774B4"/>
    <w:rPr>
      <w:b/>
      <w:i/>
      <w:sz w:val="24"/>
    </w:rPr>
  </w:style>
  <w:style w:type="character" w:styleId="Enfasidelicata">
    <w:name w:val="Subtle Emphasis"/>
    <w:uiPriority w:val="99"/>
    <w:qFormat/>
    <w:rsid w:val="00C774B4"/>
    <w:rPr>
      <w:i/>
      <w:color w:val="5A5A5A"/>
    </w:rPr>
  </w:style>
  <w:style w:type="character" w:styleId="Enfasiintensa">
    <w:name w:val="Intense Emphasis"/>
    <w:uiPriority w:val="99"/>
    <w:qFormat/>
    <w:rsid w:val="00C774B4"/>
    <w:rPr>
      <w:b/>
      <w:i/>
      <w:sz w:val="24"/>
      <w:u w:val="single"/>
    </w:rPr>
  </w:style>
  <w:style w:type="character" w:styleId="Riferimentodelicato">
    <w:name w:val="Subtle Reference"/>
    <w:uiPriority w:val="99"/>
    <w:qFormat/>
    <w:rsid w:val="00C774B4"/>
    <w:rPr>
      <w:sz w:val="24"/>
      <w:u w:val="single"/>
    </w:rPr>
  </w:style>
  <w:style w:type="character" w:styleId="Riferimentointenso">
    <w:name w:val="Intense Reference"/>
    <w:uiPriority w:val="99"/>
    <w:qFormat/>
    <w:rsid w:val="00C774B4"/>
    <w:rPr>
      <w:b/>
      <w:sz w:val="24"/>
      <w:u w:val="single"/>
    </w:rPr>
  </w:style>
  <w:style w:type="character" w:styleId="Titolodellibro">
    <w:name w:val="Book Title"/>
    <w:uiPriority w:val="99"/>
    <w:qFormat/>
    <w:rsid w:val="00C774B4"/>
    <w:rPr>
      <w:rFonts w:ascii="Cambria" w:hAnsi="Cambria"/>
      <w:b/>
      <w:i/>
      <w:sz w:val="24"/>
    </w:rPr>
  </w:style>
  <w:style w:type="paragraph" w:styleId="Titolosommario">
    <w:name w:val="TOC Heading"/>
    <w:basedOn w:val="Titolo1"/>
    <w:next w:val="Normale"/>
    <w:uiPriority w:val="99"/>
    <w:qFormat/>
    <w:rsid w:val="00C774B4"/>
    <w:pPr>
      <w:spacing w:before="240" w:after="60" w:line="276" w:lineRule="auto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C774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74B4"/>
    <w:rPr>
      <w:rFonts w:ascii="Consolas" w:hAnsi="Consolas"/>
      <w:sz w:val="21"/>
      <w:szCs w:val="21"/>
      <w:lang w:eastAsia="en-US"/>
    </w:rPr>
  </w:style>
  <w:style w:type="character" w:styleId="Rimandonotaapidipagina">
    <w:name w:val="footnote reference"/>
    <w:uiPriority w:val="99"/>
    <w:semiHidden/>
    <w:rsid w:val="00C774B4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774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74B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DI COMUNI LOMBARDA PRIMA COLLINA</vt:lpstr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DI COMUNI LOMBARDA PRIMA COLLINA</dc:title>
  <dc:creator>Segreatrio Comunale</dc:creator>
  <cp:lastModifiedBy>Daniele Sclavi</cp:lastModifiedBy>
  <cp:revision>6</cp:revision>
  <cp:lastPrinted>2017-12-19T12:15:00Z</cp:lastPrinted>
  <dcterms:created xsi:type="dcterms:W3CDTF">2017-12-18T13:49:00Z</dcterms:created>
  <dcterms:modified xsi:type="dcterms:W3CDTF">2017-12-19T12:16:00Z</dcterms:modified>
</cp:coreProperties>
</file>